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D1" w:rsidRPr="00C355D1" w:rsidRDefault="00C355D1" w:rsidP="00C35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355D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Консультация для родителей «Развитие речи, через мелкую моторику рук дошкольников».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Зачем необходимо развивать мелкую моторику рук у детей?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Развитие мелкой моторики играет важную роль для общего развития ребенка.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Развивать мелкую моторику необходимо уже с этапа новорождённости. Сначала это выражается с разглядывания своих ручек, затем ребёнок учиться управлять своими ручками и это выражается в том, что малыш берет предметы всей ладонью, потом только двумя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(большим и указательным)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 пальчиками.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Затем ребенка необходимо обучить правильно держать ложку, карандаш, кисть.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Поэтому если вы хотите грамотно развивать речь ребёнка, то необходимо большое внимание уделить развитию мелкой моторики.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Кроме того, мелкая моторика непосредственно влияет на ловкость рук, на подчерк, который сформируется в дальнейшем, на скорость реакции ребенка.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От того как развита мелкая моторика у ребёнка, можно в дальнейшем судить о его готовности к обучению в школе. Так как именно мелкая моторика определяет уровень готовности ребёнка к письму, уровень логического мышления, уровень памяти, уровень развития речи, умения рассуждать, концентрировать внимание и воображение.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Развивать мелкую моторику стоит постепенно с помощью игр, заданий и упражнений.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1. "Заплети косичку" — три шнура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(одноцветные или разноцветные)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 заплести в косичку.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2. "Бумага" — смять, расправить, скрутить, раскрутить, свернуть, стараться работать пальцами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(складывать веер, шляпу, пароход)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3. "</w:t>
      </w:r>
      <w:proofErr w:type="spellStart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Спецрисование</w:t>
      </w:r>
      <w:proofErr w:type="spellEnd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" — по точкам, по контуру, по трафарету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(простого, сложного)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 по образцу, словесной инструкции.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4. "Раскрась" — книжки для раскраски, нарисованное взрослым или ребенком.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5. "Штриховка" — линиями продольными, поперечными, диагональными, диагонально-поперечными заштриховать нарисованные геометрические фигуры, овощи, фрукты и т.д.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6. "</w:t>
      </w:r>
      <w:proofErr w:type="spellStart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Выщипывание</w:t>
      </w:r>
      <w:proofErr w:type="spellEnd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" — нарисовать и защипать контуры, например: колобок, репа и т.п.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Упражнение 7. "Аппликация </w:t>
      </w:r>
      <w:proofErr w:type="spellStart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выщипыванием</w:t>
      </w:r>
      <w:proofErr w:type="spellEnd"/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" — нарисовать, выщипать, склеить 2 кружка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(1 большой, 2 маленьких — получится неваляшка)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8. "Резиновая игрушка" — сжимать, разжимать резиновую игрушку.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Упражнение 9. "Бусы" — нанизывать на нитку бусины, пуговицы и т.п. разной величины, цвета.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10. "Мотылек" — грушу, пульверизатор сжимать, разжимать, струю воздуха направлять на вату, на различном расстоянии различной силы.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11. "Чудесный мешочек" — мелкие игрушки, геометрические фигуры, муляжи овощей, фруктов, контуры букв-ребенок ощупывает рукой, называет предмет, затем вынимает из мешка, уточняет название.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12. "Мозаика" —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(мелкая и крупная)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 выкладывать по образцу узоры, предметы, фигурки, буквы и т.д.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13. "Завяжи-развяжи" — полоска жесткой материи или клеенки в петли с двух сторон вставить и завязать шнурки разных цветов, шнурков по количеству петель.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14."Застегни-растегни" — застегивание и расстегивание пуговиц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(на ножке, разной величины)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Упражнение 15. "Нитки" — смотать нитки с одного клубка в другой, с одной трубочки на другую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(нитки разного цвета и толщины)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Пальчиковый театр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Пальчиковый театр – это очень интересное и полезное занятие. Чем раньше малыш узнает, что такое пальчиковый театр, тем раньше он заговорит.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Пальчиковый кукольный театр — это набор фигурок различных персонажей, одевающихся на пальчики. </w:t>
      </w:r>
      <w:r w:rsidRPr="00C355D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(можно сделать своими руками: связать, из бумаги, нарисовать персонажи прямо на самих пальчиках)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. Также в пальчиковый кукольный театр могут быть включены различные </w:t>
      </w:r>
      <w:r w:rsidRPr="00C355D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«декорации»</w:t>
      </w: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: деревья, домик, репка и так далее.</w:t>
      </w:r>
    </w:p>
    <w:p w:rsidR="00C355D1" w:rsidRPr="00C355D1" w:rsidRDefault="00C355D1" w:rsidP="00C355D1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355D1">
        <w:rPr>
          <w:rFonts w:ascii="Georgia" w:eastAsia="Times New Roman" w:hAnsi="Georgia" w:cs="Times New Roman"/>
          <w:sz w:val="24"/>
          <w:szCs w:val="24"/>
          <w:lang w:eastAsia="ru-RU"/>
        </w:rPr>
        <w:t>Заданий и упражнений, направленных на развитие мелкой моторики очень много, при желании, особенно, если подключить фантазию и воображение, придумать их можно бесконечное множество. И главное здесь — учитывать индивидуальные особенности каждого ребенка. Таким образом, если будут развиваться пальцы рук, то будут развиваться речь и мышление ребенка.</w:t>
      </w:r>
    </w:p>
    <w:p w:rsidR="001E4DD7" w:rsidRPr="00C355D1" w:rsidRDefault="001E4DD7" w:rsidP="00C355D1">
      <w:pPr>
        <w:spacing w:after="0" w:line="240" w:lineRule="auto"/>
        <w:rPr>
          <w:sz w:val="24"/>
          <w:szCs w:val="24"/>
        </w:rPr>
      </w:pPr>
    </w:p>
    <w:sectPr w:rsidR="001E4DD7" w:rsidRPr="00C355D1" w:rsidSect="00F149F3">
      <w:pgSz w:w="11906" w:h="16838"/>
      <w:pgMar w:top="568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5DAE"/>
    <w:multiLevelType w:val="multilevel"/>
    <w:tmpl w:val="3962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BF"/>
    <w:rsid w:val="001E4DD7"/>
    <w:rsid w:val="00736519"/>
    <w:rsid w:val="00A66EBF"/>
    <w:rsid w:val="00C355D1"/>
    <w:rsid w:val="00EF7C27"/>
    <w:rsid w:val="00F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D089"/>
  <w15:docId w15:val="{5738CB55-5429-47A0-B20B-2FA58CC1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Пользователь</cp:lastModifiedBy>
  <cp:revision>6</cp:revision>
  <dcterms:created xsi:type="dcterms:W3CDTF">2016-11-17T08:43:00Z</dcterms:created>
  <dcterms:modified xsi:type="dcterms:W3CDTF">2019-01-17T05:12:00Z</dcterms:modified>
</cp:coreProperties>
</file>